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913" w:rsidRPr="00E32913" w:rsidRDefault="00E32913">
      <w:pPr>
        <w:tabs>
          <w:tab w:val="left" w:pos="168"/>
          <w:tab w:val="left" w:pos="960"/>
          <w:tab w:val="left" w:pos="4026"/>
        </w:tabs>
        <w:jc w:val="both"/>
        <w:rPr>
          <w:lang w:val="nl-BE"/>
        </w:rPr>
      </w:pPr>
      <w:r w:rsidRPr="00E32913">
        <w:rPr>
          <w:lang w:val="nl-BE"/>
        </w:rPr>
        <w:t>Provincie West</w:t>
      </w:r>
      <w:r w:rsidRPr="00E32913">
        <w:rPr>
          <w:lang w:val="nl-BE"/>
        </w:rPr>
        <w:noBreakHyphen/>
        <w:t>Vlaanderen</w:t>
      </w:r>
    </w:p>
    <w:p w:rsidR="00E32913" w:rsidRPr="00E32913" w:rsidRDefault="00E32913">
      <w:pPr>
        <w:tabs>
          <w:tab w:val="left" w:pos="168"/>
          <w:tab w:val="left" w:pos="960"/>
          <w:tab w:val="left" w:pos="4026"/>
        </w:tabs>
        <w:jc w:val="both"/>
        <w:rPr>
          <w:lang w:val="nl-BE"/>
        </w:rPr>
      </w:pPr>
      <w:r w:rsidRPr="00E32913">
        <w:rPr>
          <w:lang w:val="nl-BE"/>
        </w:rPr>
        <w:t>Arrondissement Tielt</w:t>
      </w:r>
    </w:p>
    <w:p w:rsidR="00E32913" w:rsidRPr="00E32913" w:rsidRDefault="00E32913">
      <w:pPr>
        <w:tabs>
          <w:tab w:val="left" w:pos="168"/>
          <w:tab w:val="left" w:pos="960"/>
          <w:tab w:val="left" w:pos="4026"/>
        </w:tabs>
        <w:jc w:val="both"/>
        <w:rPr>
          <w:lang w:val="nl-BE"/>
        </w:rPr>
      </w:pPr>
      <w:r w:rsidRPr="00E32913">
        <w:rPr>
          <w:lang w:val="nl-BE"/>
        </w:rPr>
        <w:t>Gemeente Pittem</w:t>
      </w:r>
    </w:p>
    <w:p w:rsidR="00E32913" w:rsidRPr="00E32913" w:rsidRDefault="00E32913">
      <w:pPr>
        <w:tabs>
          <w:tab w:val="left" w:pos="168"/>
          <w:tab w:val="left" w:pos="960"/>
          <w:tab w:val="left" w:pos="4026"/>
        </w:tabs>
        <w:jc w:val="both"/>
        <w:rPr>
          <w:lang w:val="nl-BE"/>
        </w:rPr>
      </w:pPr>
    </w:p>
    <w:p w:rsidR="00E32913" w:rsidRPr="00E32913" w:rsidRDefault="00E32913">
      <w:pPr>
        <w:tabs>
          <w:tab w:val="left" w:pos="168"/>
          <w:tab w:val="left" w:pos="960"/>
          <w:tab w:val="left" w:pos="4026"/>
        </w:tabs>
        <w:jc w:val="both"/>
        <w:rPr>
          <w:lang w:val="nl-BE"/>
        </w:rPr>
      </w:pPr>
      <w:r w:rsidRPr="00E32913">
        <w:rPr>
          <w:lang w:val="nl-BE"/>
        </w:rPr>
        <w:t>Dossiernr. VL</w:t>
      </w:r>
      <w:r w:rsidRPr="00E32913">
        <w:rPr>
          <w:noProof/>
          <w:lang w:val="nl-BE"/>
        </w:rPr>
        <w:t>1</w:t>
      </w:r>
      <w:r w:rsidRPr="00E32913">
        <w:rPr>
          <w:lang w:val="nl-BE"/>
        </w:rPr>
        <w:t>/</w:t>
      </w:r>
      <w:r w:rsidRPr="00E32913">
        <w:rPr>
          <w:noProof/>
          <w:lang w:val="nl-BE"/>
        </w:rPr>
        <w:t>452</w:t>
      </w:r>
    </w:p>
    <w:p w:rsidR="00E32913" w:rsidRPr="00E32913" w:rsidRDefault="00E32913">
      <w:pPr>
        <w:tabs>
          <w:tab w:val="left" w:pos="168"/>
          <w:tab w:val="left" w:pos="960"/>
          <w:tab w:val="left" w:pos="4026"/>
        </w:tabs>
        <w:jc w:val="both"/>
        <w:rPr>
          <w:lang w:val="nl-BE"/>
        </w:rPr>
      </w:pPr>
    </w:p>
    <w:p w:rsidR="00E32913" w:rsidRPr="00E32913" w:rsidRDefault="00E32913" w:rsidP="00381D66">
      <w:pPr>
        <w:tabs>
          <w:tab w:val="left" w:pos="168"/>
          <w:tab w:val="left" w:pos="960"/>
          <w:tab w:val="left" w:pos="4026"/>
        </w:tabs>
        <w:jc w:val="both"/>
        <w:rPr>
          <w:lang w:val="nl-BE"/>
        </w:rPr>
      </w:pPr>
      <w:r w:rsidRPr="00E32913">
        <w:rPr>
          <w:lang w:val="nl-BE"/>
        </w:rPr>
        <w:t xml:space="preserve">Milieuvergunningsaanvraag van </w:t>
      </w:r>
      <w:r w:rsidRPr="00E32913">
        <w:rPr>
          <w:noProof/>
          <w:lang w:val="nl-BE"/>
        </w:rPr>
        <w:t>Porca</w:t>
      </w:r>
      <w:r w:rsidRPr="00E32913">
        <w:rPr>
          <w:lang w:val="nl-BE"/>
        </w:rPr>
        <w:t xml:space="preserve">, </w:t>
      </w:r>
      <w:r w:rsidRPr="00E32913">
        <w:rPr>
          <w:noProof/>
          <w:lang w:val="nl-BE"/>
        </w:rPr>
        <w:t>Vijfstraat  8, 8740  Pittem</w:t>
      </w:r>
      <w:r w:rsidRPr="00E32913">
        <w:rPr>
          <w:lang w:val="nl-BE"/>
        </w:rPr>
        <w:t xml:space="preserve"> tot </w:t>
      </w:r>
      <w:bookmarkStart w:id="0" w:name="_GoBack"/>
      <w:bookmarkEnd w:id="0"/>
    </w:p>
    <w:p w:rsidR="00E32913" w:rsidRPr="00E32913" w:rsidRDefault="00E32913" w:rsidP="006C0A29">
      <w:pPr>
        <w:tabs>
          <w:tab w:val="left" w:pos="168"/>
          <w:tab w:val="left" w:pos="960"/>
          <w:tab w:val="left" w:pos="4026"/>
        </w:tabs>
        <w:jc w:val="both"/>
        <w:rPr>
          <w:i/>
          <w:noProof/>
          <w:lang w:val="nl-BE"/>
        </w:rPr>
      </w:pPr>
      <w:r w:rsidRPr="00E32913">
        <w:rPr>
          <w:i/>
          <w:noProof/>
          <w:lang w:val="nl-BE"/>
        </w:rPr>
        <w:t>verder exploiteren, wijzigen, uitbreiden en toevoegen van een varkenshouderij waarvoor volgende rubrieken uit de indelingslijst van toepassing zijn:</w:t>
      </w:r>
    </w:p>
    <w:p w:rsidR="00E32913" w:rsidRPr="00E32913" w:rsidRDefault="00E32913" w:rsidP="00E32913">
      <w:pPr>
        <w:tabs>
          <w:tab w:val="left" w:pos="168"/>
          <w:tab w:val="left" w:pos="960"/>
          <w:tab w:val="left" w:pos="1701"/>
          <w:tab w:val="left" w:pos="4026"/>
        </w:tabs>
        <w:jc w:val="both"/>
        <w:rPr>
          <w:i/>
          <w:noProof/>
          <w:lang w:val="nl-BE"/>
        </w:rPr>
      </w:pPr>
      <w:r w:rsidRPr="00E32913">
        <w:rPr>
          <w:i/>
          <w:noProof/>
          <w:lang w:val="nl-BE"/>
        </w:rPr>
        <w:t>- Vijfstraat 7B::</w:t>
      </w:r>
    </w:p>
    <w:p w:rsidR="00E32913" w:rsidRPr="00E32913" w:rsidRDefault="00E32913" w:rsidP="00E32913">
      <w:pPr>
        <w:tabs>
          <w:tab w:val="left" w:pos="168"/>
          <w:tab w:val="left" w:pos="960"/>
          <w:tab w:val="left" w:pos="1701"/>
          <w:tab w:val="left" w:pos="4026"/>
        </w:tabs>
        <w:jc w:val="both"/>
        <w:rPr>
          <w:i/>
          <w:noProof/>
          <w:lang w:val="nl-BE"/>
        </w:rPr>
      </w:pPr>
      <w:r w:rsidRPr="00E32913">
        <w:rPr>
          <w:i/>
          <w:noProof/>
          <w:lang w:val="nl-BE"/>
        </w:rPr>
        <w:tab/>
        <w:t>9.4.1.c.</w:t>
      </w:r>
      <w:r w:rsidRPr="00E32913">
        <w:rPr>
          <w:i/>
          <w:noProof/>
          <w:lang w:val="nl-BE"/>
        </w:rPr>
        <w:tab/>
        <w:t>2</w:t>
      </w:r>
      <w:r w:rsidRPr="00E32913">
        <w:rPr>
          <w:i/>
          <w:noProof/>
          <w:lang w:val="nl-BE"/>
        </w:rPr>
        <w:tab/>
        <w:t>3.597 varkens (2.954 zeugen, 9 beren, 634 andere varkens);</w:t>
      </w:r>
    </w:p>
    <w:p w:rsidR="00E32913" w:rsidRPr="00E32913" w:rsidRDefault="00E32913" w:rsidP="00E32913">
      <w:pPr>
        <w:tabs>
          <w:tab w:val="left" w:pos="168"/>
          <w:tab w:val="left" w:pos="960"/>
          <w:tab w:val="left" w:pos="1701"/>
          <w:tab w:val="left" w:pos="4026"/>
        </w:tabs>
        <w:jc w:val="both"/>
        <w:rPr>
          <w:i/>
          <w:noProof/>
          <w:lang w:val="nl-BE"/>
        </w:rPr>
      </w:pPr>
      <w:r w:rsidRPr="00E32913">
        <w:rPr>
          <w:i/>
          <w:noProof/>
          <w:lang w:val="nl-BE"/>
        </w:rPr>
        <w:tab/>
        <w:t>9.4.1.c.2</w:t>
      </w:r>
      <w:r w:rsidRPr="00E32913">
        <w:rPr>
          <w:i/>
          <w:noProof/>
          <w:lang w:val="nl-BE"/>
        </w:rPr>
        <w:tab/>
      </w:r>
      <w:r w:rsidRPr="00E32913">
        <w:rPr>
          <w:i/>
          <w:noProof/>
          <w:lang w:val="nl-BE"/>
        </w:rPr>
        <w:tab/>
        <w:t>1 mestscheider;</w:t>
      </w:r>
    </w:p>
    <w:p w:rsidR="00E32913" w:rsidRPr="00E32913" w:rsidRDefault="00E32913" w:rsidP="00E32913">
      <w:pPr>
        <w:tabs>
          <w:tab w:val="left" w:pos="168"/>
          <w:tab w:val="left" w:pos="960"/>
          <w:tab w:val="left" w:pos="1701"/>
          <w:tab w:val="left" w:pos="4026"/>
        </w:tabs>
        <w:jc w:val="both"/>
        <w:rPr>
          <w:i/>
          <w:noProof/>
          <w:lang w:val="nl-BE"/>
        </w:rPr>
      </w:pPr>
      <w:r w:rsidRPr="00E32913">
        <w:rPr>
          <w:i/>
          <w:noProof/>
          <w:lang w:val="nl-BE"/>
        </w:rPr>
        <w:tab/>
        <w:t>9.4.1.d.2</w:t>
      </w:r>
      <w:r w:rsidRPr="00E32913">
        <w:rPr>
          <w:i/>
          <w:noProof/>
          <w:lang w:val="nl-BE"/>
        </w:rPr>
        <w:tab/>
        <w:t>2.954 zeugen;</w:t>
      </w:r>
    </w:p>
    <w:p w:rsidR="00E32913" w:rsidRPr="00E32913" w:rsidRDefault="00E32913" w:rsidP="00E32913">
      <w:pPr>
        <w:tabs>
          <w:tab w:val="left" w:pos="168"/>
          <w:tab w:val="left" w:pos="960"/>
          <w:tab w:val="left" w:pos="1701"/>
          <w:tab w:val="left" w:pos="4026"/>
        </w:tabs>
        <w:jc w:val="both"/>
        <w:rPr>
          <w:i/>
          <w:noProof/>
          <w:lang w:val="nl-BE"/>
        </w:rPr>
      </w:pPr>
      <w:r w:rsidRPr="00E32913">
        <w:rPr>
          <w:i/>
          <w:noProof/>
          <w:lang w:val="nl-BE"/>
        </w:rPr>
        <w:tab/>
        <w:t>12.2.1</w:t>
      </w:r>
      <w:r w:rsidRPr="00E32913">
        <w:rPr>
          <w:i/>
          <w:noProof/>
          <w:lang w:val="nl-BE"/>
        </w:rPr>
        <w:tab/>
      </w:r>
      <w:r w:rsidRPr="00E32913">
        <w:rPr>
          <w:i/>
          <w:noProof/>
          <w:lang w:val="nl-BE"/>
        </w:rPr>
        <w:tab/>
        <w:t>transformatoren met een vermogen van 250 kVA;</w:t>
      </w:r>
    </w:p>
    <w:p w:rsidR="00E32913" w:rsidRPr="00E32913" w:rsidRDefault="00E32913" w:rsidP="00E32913">
      <w:pPr>
        <w:tabs>
          <w:tab w:val="left" w:pos="168"/>
          <w:tab w:val="left" w:pos="960"/>
          <w:tab w:val="left" w:pos="1701"/>
          <w:tab w:val="left" w:pos="4026"/>
        </w:tabs>
        <w:jc w:val="both"/>
        <w:rPr>
          <w:i/>
          <w:noProof/>
          <w:lang w:val="nl-BE"/>
        </w:rPr>
      </w:pPr>
      <w:r w:rsidRPr="00E32913">
        <w:rPr>
          <w:i/>
          <w:noProof/>
          <w:lang w:val="nl-BE"/>
        </w:rPr>
        <w:tab/>
        <w:t>17.3.2.1.1.2</w:t>
      </w:r>
      <w:r w:rsidRPr="00E32913">
        <w:rPr>
          <w:i/>
          <w:noProof/>
          <w:lang w:val="nl-BE"/>
        </w:rPr>
        <w:tab/>
        <w:t>33.278 kg mazoutopslag;</w:t>
      </w:r>
    </w:p>
    <w:p w:rsidR="00E32913" w:rsidRPr="00E32913" w:rsidRDefault="00E32913" w:rsidP="00E32913">
      <w:pPr>
        <w:tabs>
          <w:tab w:val="left" w:pos="168"/>
          <w:tab w:val="left" w:pos="960"/>
          <w:tab w:val="left" w:pos="1701"/>
          <w:tab w:val="left" w:pos="4026"/>
        </w:tabs>
        <w:jc w:val="both"/>
        <w:rPr>
          <w:i/>
          <w:noProof/>
          <w:lang w:val="nl-BE"/>
        </w:rPr>
      </w:pPr>
      <w:r w:rsidRPr="00E32913">
        <w:rPr>
          <w:i/>
          <w:noProof/>
          <w:lang w:val="nl-BE"/>
        </w:rPr>
        <w:tab/>
        <w:t>19.6.3.b</w:t>
      </w:r>
      <w:r w:rsidRPr="00E32913">
        <w:rPr>
          <w:i/>
          <w:noProof/>
          <w:lang w:val="nl-BE"/>
        </w:rPr>
        <w:tab/>
      </w:r>
      <w:r w:rsidRPr="00E32913">
        <w:rPr>
          <w:i/>
          <w:noProof/>
          <w:lang w:val="nl-BE"/>
        </w:rPr>
        <w:tab/>
        <w:t>1.000 m³ stro-opslag;</w:t>
      </w:r>
    </w:p>
    <w:p w:rsidR="00E32913" w:rsidRPr="00E32913" w:rsidRDefault="00E32913" w:rsidP="00E32913">
      <w:pPr>
        <w:tabs>
          <w:tab w:val="left" w:pos="168"/>
          <w:tab w:val="left" w:pos="960"/>
          <w:tab w:val="left" w:pos="1701"/>
          <w:tab w:val="left" w:pos="4026"/>
        </w:tabs>
        <w:jc w:val="both"/>
        <w:rPr>
          <w:i/>
          <w:noProof/>
          <w:lang w:val="nl-BE"/>
        </w:rPr>
      </w:pPr>
      <w:r w:rsidRPr="00E32913">
        <w:rPr>
          <w:i/>
          <w:noProof/>
          <w:lang w:val="nl-BE"/>
        </w:rPr>
        <w:tab/>
        <w:t>28.2.c.2</w:t>
      </w:r>
      <w:r w:rsidRPr="00E32913">
        <w:rPr>
          <w:i/>
          <w:noProof/>
          <w:lang w:val="nl-BE"/>
        </w:rPr>
        <w:tab/>
      </w:r>
      <w:r w:rsidRPr="00E32913">
        <w:rPr>
          <w:i/>
          <w:noProof/>
          <w:lang w:val="nl-BE"/>
        </w:rPr>
        <w:tab/>
        <w:t>14.562 m³ dierlijke mestopslag;</w:t>
      </w:r>
    </w:p>
    <w:p w:rsidR="00E32913" w:rsidRPr="00E32913" w:rsidRDefault="00E32913" w:rsidP="00E32913">
      <w:pPr>
        <w:tabs>
          <w:tab w:val="left" w:pos="168"/>
          <w:tab w:val="left" w:pos="960"/>
          <w:tab w:val="left" w:pos="1701"/>
          <w:tab w:val="left" w:pos="4026"/>
        </w:tabs>
        <w:jc w:val="both"/>
        <w:rPr>
          <w:i/>
          <w:noProof/>
          <w:lang w:val="nl-BE"/>
        </w:rPr>
      </w:pPr>
      <w:r w:rsidRPr="00E32913">
        <w:rPr>
          <w:i/>
          <w:noProof/>
          <w:lang w:val="nl-BE"/>
        </w:rPr>
        <w:tab/>
        <w:t>31.1.2.b</w:t>
      </w:r>
      <w:r w:rsidRPr="00E32913">
        <w:rPr>
          <w:i/>
          <w:noProof/>
          <w:lang w:val="nl-BE"/>
        </w:rPr>
        <w:tab/>
      </w:r>
      <w:r w:rsidRPr="00E32913">
        <w:rPr>
          <w:i/>
          <w:noProof/>
          <w:lang w:val="nl-BE"/>
        </w:rPr>
        <w:tab/>
        <w:t>noodstroomgroep met een vermogen van 110 kW;</w:t>
      </w:r>
    </w:p>
    <w:p w:rsidR="00E32913" w:rsidRPr="00E32913" w:rsidRDefault="00E32913" w:rsidP="00E32913">
      <w:pPr>
        <w:tabs>
          <w:tab w:val="left" w:pos="168"/>
          <w:tab w:val="left" w:pos="960"/>
          <w:tab w:val="left" w:pos="1701"/>
          <w:tab w:val="left" w:pos="4026"/>
        </w:tabs>
        <w:jc w:val="both"/>
        <w:rPr>
          <w:i/>
          <w:noProof/>
          <w:lang w:val="nl-BE"/>
        </w:rPr>
      </w:pPr>
      <w:r w:rsidRPr="00E32913">
        <w:rPr>
          <w:i/>
          <w:noProof/>
          <w:lang w:val="nl-BE"/>
        </w:rPr>
        <w:tab/>
        <w:t>43.1.2.b</w:t>
      </w:r>
      <w:r w:rsidRPr="00E32913">
        <w:rPr>
          <w:i/>
          <w:noProof/>
          <w:lang w:val="nl-BE"/>
        </w:rPr>
        <w:tab/>
      </w:r>
      <w:r w:rsidRPr="00E32913">
        <w:rPr>
          <w:i/>
          <w:noProof/>
          <w:lang w:val="nl-BE"/>
        </w:rPr>
        <w:tab/>
        <w:t>stookinstallaties met een vermogen van 540 kW;</w:t>
      </w:r>
    </w:p>
    <w:p w:rsidR="00E32913" w:rsidRPr="00E32913" w:rsidRDefault="00E32913" w:rsidP="00E32913">
      <w:pPr>
        <w:tabs>
          <w:tab w:val="left" w:pos="168"/>
          <w:tab w:val="left" w:pos="960"/>
          <w:tab w:val="left" w:pos="1701"/>
          <w:tab w:val="left" w:pos="4026"/>
        </w:tabs>
        <w:jc w:val="both"/>
        <w:rPr>
          <w:i/>
          <w:noProof/>
          <w:lang w:val="nl-BE"/>
        </w:rPr>
      </w:pPr>
    </w:p>
    <w:p w:rsidR="00E32913" w:rsidRPr="00E32913" w:rsidRDefault="00E32913" w:rsidP="00E32913">
      <w:pPr>
        <w:tabs>
          <w:tab w:val="left" w:pos="168"/>
          <w:tab w:val="left" w:pos="960"/>
          <w:tab w:val="left" w:pos="1701"/>
          <w:tab w:val="left" w:pos="4026"/>
        </w:tabs>
        <w:jc w:val="both"/>
        <w:rPr>
          <w:i/>
          <w:noProof/>
          <w:lang w:val="nl-BE"/>
        </w:rPr>
      </w:pPr>
      <w:r w:rsidRPr="00E32913">
        <w:rPr>
          <w:i/>
          <w:noProof/>
          <w:lang w:val="nl-BE"/>
        </w:rPr>
        <w:t>- Vijfstraat 8:</w:t>
      </w:r>
    </w:p>
    <w:p w:rsidR="00E32913" w:rsidRPr="00E32913" w:rsidRDefault="00E32913" w:rsidP="00E32913">
      <w:pPr>
        <w:tabs>
          <w:tab w:val="left" w:pos="168"/>
          <w:tab w:val="left" w:pos="960"/>
          <w:tab w:val="left" w:pos="1701"/>
          <w:tab w:val="left" w:pos="4026"/>
        </w:tabs>
        <w:jc w:val="both"/>
        <w:rPr>
          <w:i/>
          <w:noProof/>
          <w:lang w:val="nl-BE"/>
        </w:rPr>
      </w:pPr>
      <w:r w:rsidRPr="00E32913">
        <w:rPr>
          <w:i/>
          <w:noProof/>
          <w:lang w:val="nl-BE"/>
        </w:rPr>
        <w:tab/>
        <w:t>6.5.2</w:t>
      </w:r>
      <w:r w:rsidRPr="00E32913">
        <w:rPr>
          <w:i/>
          <w:noProof/>
          <w:lang w:val="nl-BE"/>
        </w:rPr>
        <w:tab/>
      </w:r>
      <w:r w:rsidRPr="00E32913">
        <w:rPr>
          <w:i/>
          <w:noProof/>
          <w:lang w:val="nl-BE"/>
        </w:rPr>
        <w:tab/>
        <w:t>2 brandstofverdeelslangen;</w:t>
      </w:r>
    </w:p>
    <w:p w:rsidR="00E32913" w:rsidRPr="00E32913" w:rsidRDefault="00E32913" w:rsidP="00E32913">
      <w:pPr>
        <w:tabs>
          <w:tab w:val="left" w:pos="168"/>
          <w:tab w:val="left" w:pos="960"/>
          <w:tab w:val="left" w:pos="1701"/>
          <w:tab w:val="left" w:pos="4026"/>
        </w:tabs>
        <w:jc w:val="both"/>
        <w:rPr>
          <w:i/>
          <w:noProof/>
          <w:lang w:val="nl-BE"/>
        </w:rPr>
      </w:pPr>
      <w:r w:rsidRPr="00E32913">
        <w:rPr>
          <w:i/>
          <w:noProof/>
          <w:lang w:val="nl-BE"/>
        </w:rPr>
        <w:tab/>
        <w:t>9.4.1.c.2</w:t>
      </w:r>
      <w:r w:rsidRPr="00E32913">
        <w:rPr>
          <w:i/>
          <w:noProof/>
          <w:lang w:val="nl-BE"/>
        </w:rPr>
        <w:tab/>
      </w:r>
      <w:r w:rsidRPr="00E32913">
        <w:rPr>
          <w:i/>
          <w:noProof/>
          <w:lang w:val="nl-BE"/>
        </w:rPr>
        <w:tab/>
        <w:t>644 varkens (414 zeugen, 230 andere varkens);</w:t>
      </w:r>
    </w:p>
    <w:p w:rsidR="00E32913" w:rsidRPr="00E32913" w:rsidRDefault="00E32913" w:rsidP="00E32913">
      <w:pPr>
        <w:tabs>
          <w:tab w:val="left" w:pos="168"/>
          <w:tab w:val="left" w:pos="960"/>
          <w:tab w:val="left" w:pos="1701"/>
          <w:tab w:val="left" w:pos="4026"/>
        </w:tabs>
        <w:jc w:val="both"/>
        <w:rPr>
          <w:i/>
          <w:noProof/>
          <w:lang w:val="nl-BE"/>
        </w:rPr>
      </w:pPr>
      <w:r w:rsidRPr="00E32913">
        <w:rPr>
          <w:i/>
          <w:noProof/>
          <w:lang w:val="nl-BE"/>
        </w:rPr>
        <w:tab/>
        <w:t>9.4.1.d.2</w:t>
      </w:r>
      <w:r w:rsidRPr="00E32913">
        <w:rPr>
          <w:i/>
          <w:noProof/>
          <w:lang w:val="nl-BE"/>
        </w:rPr>
        <w:tab/>
        <w:t>414 zeugen;</w:t>
      </w:r>
    </w:p>
    <w:p w:rsidR="00E32913" w:rsidRPr="00E32913" w:rsidRDefault="00E32913" w:rsidP="00E32913">
      <w:pPr>
        <w:tabs>
          <w:tab w:val="left" w:pos="168"/>
          <w:tab w:val="left" w:pos="960"/>
          <w:tab w:val="left" w:pos="1701"/>
          <w:tab w:val="left" w:pos="4026"/>
        </w:tabs>
        <w:jc w:val="both"/>
        <w:rPr>
          <w:i/>
          <w:noProof/>
          <w:lang w:val="nl-BE"/>
        </w:rPr>
      </w:pPr>
      <w:r w:rsidRPr="00E32913">
        <w:rPr>
          <w:i/>
          <w:noProof/>
          <w:lang w:val="nl-BE"/>
        </w:rPr>
        <w:tab/>
        <w:t>15.1.1</w:t>
      </w:r>
      <w:r w:rsidRPr="00E32913">
        <w:rPr>
          <w:i/>
          <w:noProof/>
          <w:lang w:val="nl-BE"/>
        </w:rPr>
        <w:tab/>
      </w:r>
      <w:r w:rsidRPr="00E32913">
        <w:rPr>
          <w:i/>
          <w:noProof/>
          <w:lang w:val="nl-BE"/>
        </w:rPr>
        <w:tab/>
        <w:t>stalplaats voor 5 voertuigen en 3 aanhangwagens;</w:t>
      </w:r>
    </w:p>
    <w:p w:rsidR="00E32913" w:rsidRPr="00E32913" w:rsidRDefault="00E32913" w:rsidP="00E32913">
      <w:pPr>
        <w:tabs>
          <w:tab w:val="left" w:pos="168"/>
          <w:tab w:val="left" w:pos="960"/>
          <w:tab w:val="left" w:pos="1701"/>
          <w:tab w:val="left" w:pos="4026"/>
        </w:tabs>
        <w:jc w:val="both"/>
        <w:rPr>
          <w:i/>
          <w:noProof/>
          <w:lang w:val="nl-BE"/>
        </w:rPr>
      </w:pPr>
      <w:r w:rsidRPr="00E32913">
        <w:rPr>
          <w:i/>
          <w:noProof/>
          <w:lang w:val="nl-BE"/>
        </w:rPr>
        <w:tab/>
        <w:t>17.3.2.1.1.2</w:t>
      </w:r>
      <w:r w:rsidRPr="00E32913">
        <w:rPr>
          <w:i/>
          <w:noProof/>
          <w:lang w:val="nl-BE"/>
        </w:rPr>
        <w:tab/>
        <w:t>15.725 kg mazoutopslag;</w:t>
      </w:r>
    </w:p>
    <w:p w:rsidR="00E32913" w:rsidRPr="00E32913" w:rsidRDefault="00E32913" w:rsidP="00E32913">
      <w:pPr>
        <w:tabs>
          <w:tab w:val="left" w:pos="168"/>
          <w:tab w:val="left" w:pos="960"/>
          <w:tab w:val="left" w:pos="1701"/>
          <w:tab w:val="left" w:pos="4026"/>
        </w:tabs>
        <w:jc w:val="both"/>
        <w:rPr>
          <w:i/>
          <w:noProof/>
          <w:lang w:val="nl-BE"/>
        </w:rPr>
      </w:pPr>
      <w:r w:rsidRPr="00E32913">
        <w:rPr>
          <w:i/>
          <w:noProof/>
          <w:lang w:val="nl-BE"/>
        </w:rPr>
        <w:tab/>
        <w:t>17.4</w:t>
      </w:r>
      <w:r w:rsidRPr="00E32913">
        <w:rPr>
          <w:i/>
          <w:noProof/>
          <w:lang w:val="nl-BE"/>
        </w:rPr>
        <w:tab/>
      </w:r>
      <w:r w:rsidRPr="00E32913">
        <w:rPr>
          <w:i/>
          <w:noProof/>
          <w:lang w:val="nl-BE"/>
        </w:rPr>
        <w:tab/>
        <w:t>opslagplaats voor 4.000 kg reinigings- en onstmettingsmiddelen;</w:t>
      </w:r>
    </w:p>
    <w:p w:rsidR="00E32913" w:rsidRPr="00E32913" w:rsidRDefault="00E32913" w:rsidP="00E32913">
      <w:pPr>
        <w:tabs>
          <w:tab w:val="left" w:pos="168"/>
          <w:tab w:val="left" w:pos="960"/>
          <w:tab w:val="left" w:pos="1701"/>
          <w:tab w:val="left" w:pos="4026"/>
        </w:tabs>
        <w:jc w:val="both"/>
        <w:rPr>
          <w:i/>
          <w:noProof/>
          <w:lang w:val="nl-BE"/>
        </w:rPr>
      </w:pPr>
      <w:r w:rsidRPr="00E32913">
        <w:rPr>
          <w:i/>
          <w:noProof/>
          <w:lang w:val="nl-BE"/>
        </w:rPr>
        <w:tab/>
        <w:t>28.2.c.2</w:t>
      </w:r>
      <w:r w:rsidRPr="00E32913">
        <w:rPr>
          <w:i/>
          <w:noProof/>
          <w:lang w:val="nl-BE"/>
        </w:rPr>
        <w:tab/>
      </w:r>
      <w:r w:rsidRPr="00E32913">
        <w:rPr>
          <w:i/>
          <w:noProof/>
          <w:lang w:val="nl-BE"/>
        </w:rPr>
        <w:tab/>
        <w:t>4.819 m³ dierlijke mestopslag;</w:t>
      </w:r>
    </w:p>
    <w:p w:rsidR="00E32913" w:rsidRPr="00E32913" w:rsidRDefault="00E32913" w:rsidP="00E32913">
      <w:pPr>
        <w:tabs>
          <w:tab w:val="left" w:pos="168"/>
          <w:tab w:val="left" w:pos="960"/>
          <w:tab w:val="left" w:pos="1701"/>
          <w:tab w:val="left" w:pos="4026"/>
        </w:tabs>
        <w:jc w:val="both"/>
        <w:rPr>
          <w:i/>
          <w:noProof/>
          <w:lang w:val="nl-BE"/>
        </w:rPr>
      </w:pPr>
      <w:r w:rsidRPr="00E32913">
        <w:rPr>
          <w:i/>
          <w:noProof/>
          <w:lang w:val="nl-BE"/>
        </w:rPr>
        <w:tab/>
        <w:t>43.1.2.b</w:t>
      </w:r>
      <w:r w:rsidR="00362018">
        <w:rPr>
          <w:i/>
          <w:noProof/>
          <w:lang w:val="nl-BE"/>
        </w:rPr>
        <w:tab/>
      </w:r>
      <w:r w:rsidRPr="00E32913">
        <w:rPr>
          <w:i/>
          <w:noProof/>
          <w:lang w:val="nl-BE"/>
        </w:rPr>
        <w:tab/>
        <w:t>stookinstallaties met een vermogen van 124 kW;</w:t>
      </w:r>
    </w:p>
    <w:p w:rsidR="00E32913" w:rsidRPr="00E32913" w:rsidRDefault="00E32913" w:rsidP="00E32913">
      <w:pPr>
        <w:tabs>
          <w:tab w:val="left" w:pos="168"/>
          <w:tab w:val="left" w:pos="960"/>
          <w:tab w:val="left" w:pos="1134"/>
          <w:tab w:val="left" w:pos="4026"/>
        </w:tabs>
        <w:jc w:val="both"/>
        <w:rPr>
          <w:i/>
          <w:noProof/>
          <w:lang w:val="nl-BE"/>
        </w:rPr>
      </w:pPr>
    </w:p>
    <w:p w:rsidR="00E32913" w:rsidRPr="00E32913" w:rsidRDefault="00E32913" w:rsidP="00E32913">
      <w:pPr>
        <w:tabs>
          <w:tab w:val="left" w:pos="168"/>
          <w:tab w:val="left" w:pos="960"/>
          <w:tab w:val="left" w:pos="1134"/>
          <w:tab w:val="left" w:pos="4026"/>
        </w:tabs>
        <w:jc w:val="both"/>
        <w:rPr>
          <w:i/>
          <w:noProof/>
          <w:lang w:val="nl-BE"/>
        </w:rPr>
      </w:pPr>
      <w:r w:rsidRPr="00E32913">
        <w:rPr>
          <w:i/>
          <w:noProof/>
          <w:lang w:val="nl-BE"/>
        </w:rPr>
        <w:t>- Vijfstraat 7B en 8:</w:t>
      </w:r>
    </w:p>
    <w:p w:rsidR="00E32913" w:rsidRPr="00E32913" w:rsidRDefault="00E32913" w:rsidP="00E32913">
      <w:pPr>
        <w:tabs>
          <w:tab w:val="left" w:pos="168"/>
          <w:tab w:val="left" w:pos="960"/>
          <w:tab w:val="left" w:pos="1134"/>
          <w:tab w:val="left" w:pos="4026"/>
        </w:tabs>
        <w:jc w:val="both"/>
        <w:rPr>
          <w:i/>
          <w:noProof/>
          <w:lang w:val="nl-BE"/>
        </w:rPr>
      </w:pPr>
      <w:r w:rsidRPr="00E32913">
        <w:rPr>
          <w:i/>
          <w:noProof/>
          <w:lang w:val="nl-BE"/>
        </w:rPr>
        <w:tab/>
        <w:t>53.2.2.a</w:t>
      </w:r>
      <w:r w:rsidRPr="00E32913">
        <w:rPr>
          <w:i/>
          <w:noProof/>
          <w:lang w:val="nl-BE"/>
        </w:rPr>
        <w:tab/>
      </w:r>
      <w:r w:rsidRPr="00E32913">
        <w:rPr>
          <w:i/>
          <w:noProof/>
          <w:lang w:val="nl-BE"/>
        </w:rPr>
        <w:tab/>
        <w:t>bronbemaling tijdens de bouwwerkzaamheden met een totaal van 30.000 m³ per jaar;</w:t>
      </w:r>
    </w:p>
    <w:p w:rsidR="00E32913" w:rsidRPr="00E32913" w:rsidRDefault="00E32913" w:rsidP="00E32913">
      <w:pPr>
        <w:tabs>
          <w:tab w:val="left" w:pos="168"/>
          <w:tab w:val="left" w:pos="960"/>
          <w:tab w:val="left" w:pos="1134"/>
          <w:tab w:val="left" w:pos="4026"/>
        </w:tabs>
        <w:ind w:left="1134" w:hanging="1134"/>
        <w:jc w:val="both"/>
        <w:rPr>
          <w:i/>
          <w:noProof/>
          <w:lang w:val="nl-BE"/>
        </w:rPr>
      </w:pPr>
      <w:r w:rsidRPr="00E32913">
        <w:rPr>
          <w:i/>
          <w:noProof/>
          <w:lang w:val="nl-BE"/>
        </w:rPr>
        <w:tab/>
        <w:t>53.8.2</w:t>
      </w:r>
      <w:r w:rsidRPr="00E32913">
        <w:rPr>
          <w:i/>
          <w:noProof/>
          <w:lang w:val="nl-BE"/>
        </w:rPr>
        <w:tab/>
      </w:r>
      <w:r w:rsidRPr="00E32913">
        <w:rPr>
          <w:i/>
          <w:noProof/>
          <w:lang w:val="nl-BE"/>
        </w:rPr>
        <w:tab/>
        <w:t xml:space="preserve">grondwaterwinning voor 1 ondiepe boorput (Ieperiaan, diepte 8m, max. opgepompt debiet van 16.900 m³/jaar) en 1 diepe boorput (Krijt+Sokkel Aquifersysteem, vanop een diepte van </w:t>
      </w:r>
    </w:p>
    <w:p w:rsidR="00E32913" w:rsidRPr="00E32913" w:rsidRDefault="00E32913" w:rsidP="00E32913">
      <w:pPr>
        <w:tabs>
          <w:tab w:val="left" w:pos="168"/>
          <w:tab w:val="left" w:pos="960"/>
          <w:tab w:val="left" w:pos="1134"/>
          <w:tab w:val="left" w:pos="4026"/>
        </w:tabs>
        <w:ind w:left="1134" w:hanging="1134"/>
        <w:jc w:val="both"/>
        <w:rPr>
          <w:lang w:val="nl-BE"/>
        </w:rPr>
      </w:pPr>
      <w:r w:rsidRPr="00E32913">
        <w:rPr>
          <w:i/>
          <w:noProof/>
          <w:lang w:val="nl-BE"/>
        </w:rPr>
        <w:tab/>
      </w:r>
      <w:r w:rsidRPr="00E32913">
        <w:rPr>
          <w:i/>
          <w:noProof/>
          <w:lang w:val="nl-BE"/>
        </w:rPr>
        <w:tab/>
      </w:r>
      <w:r w:rsidRPr="00E32913">
        <w:rPr>
          <w:i/>
          <w:noProof/>
          <w:lang w:val="nl-BE"/>
        </w:rPr>
        <w:tab/>
        <w:t>159 m, max. opgepompt debiet van 3.625 m³/jaar), met een totaal opgepompt debiet van 20.525 m³/jaar;</w:t>
      </w:r>
    </w:p>
    <w:p w:rsidR="00E32913" w:rsidRPr="00E32913" w:rsidRDefault="00E32913">
      <w:pPr>
        <w:tabs>
          <w:tab w:val="left" w:pos="960"/>
          <w:tab w:val="left" w:pos="4026"/>
        </w:tabs>
        <w:jc w:val="both"/>
        <w:rPr>
          <w:lang w:val="nl-BE"/>
        </w:rPr>
      </w:pPr>
    </w:p>
    <w:p w:rsidR="00E32913" w:rsidRPr="00E32913" w:rsidRDefault="00E32913">
      <w:pPr>
        <w:tabs>
          <w:tab w:val="left" w:pos="960"/>
          <w:tab w:val="left" w:pos="4026"/>
        </w:tabs>
        <w:jc w:val="both"/>
        <w:rPr>
          <w:lang w:val="nl-BE"/>
        </w:rPr>
      </w:pPr>
      <w:r w:rsidRPr="00E32913">
        <w:rPr>
          <w:lang w:val="nl-BE"/>
        </w:rPr>
        <w:t xml:space="preserve">te </w:t>
      </w:r>
      <w:r w:rsidRPr="00E32913">
        <w:rPr>
          <w:noProof/>
          <w:lang w:val="nl-BE"/>
        </w:rPr>
        <w:t>Vijfstraat 7B en 8, 8740  Pittem</w:t>
      </w:r>
      <w:r w:rsidRPr="00E32913">
        <w:rPr>
          <w:lang w:val="nl-BE"/>
        </w:rPr>
        <w:t xml:space="preserve">, kadastraal gekend als </w:t>
      </w:r>
      <w:r w:rsidRPr="00E32913">
        <w:rPr>
          <w:noProof/>
          <w:lang w:val="nl-BE"/>
        </w:rPr>
        <w:t>37011 C/0361/C, 362/A, 363/C, 363/E, 367/A/002, 367/V, 367/W, 367/X, 367/Y, 367/Z, 369/F</w:t>
      </w:r>
      <w:r w:rsidRPr="00E32913">
        <w:rPr>
          <w:lang w:val="nl-BE"/>
        </w:rPr>
        <w:t>.</w:t>
      </w:r>
    </w:p>
    <w:p w:rsidR="00E32913" w:rsidRPr="00E32913" w:rsidRDefault="00E32913">
      <w:pPr>
        <w:tabs>
          <w:tab w:val="left" w:pos="960"/>
          <w:tab w:val="left" w:pos="4026"/>
        </w:tabs>
        <w:jc w:val="both"/>
        <w:rPr>
          <w:lang w:val="nl-BE"/>
        </w:rPr>
      </w:pPr>
    </w:p>
    <w:p w:rsidR="00E32913" w:rsidRPr="00E32913" w:rsidRDefault="00E32913">
      <w:pPr>
        <w:tabs>
          <w:tab w:val="left" w:pos="960"/>
          <w:tab w:val="left" w:pos="4026"/>
        </w:tabs>
        <w:jc w:val="both"/>
        <w:rPr>
          <w:lang w:val="nl-BE"/>
        </w:rPr>
      </w:pPr>
      <w:r w:rsidRPr="00E32913">
        <w:rPr>
          <w:lang w:val="nl-BE"/>
        </w:rPr>
        <w:t>Beslist door de Vlaamse Minister van Omgeving, Natuur en Landbouw op datum van 12/01/2018.</w:t>
      </w:r>
      <w:r w:rsidR="00362018">
        <w:rPr>
          <w:lang w:val="nl-BE"/>
        </w:rPr>
        <w:t xml:space="preserve"> </w:t>
      </w:r>
      <w:r w:rsidR="00362018" w:rsidRPr="00362018">
        <w:rPr>
          <w:u w:val="single"/>
          <w:lang w:val="nl-BE"/>
        </w:rPr>
        <w:t>De grondwaterwinning van 3.625 m³/jaar (diepte 159m) wordt geweigerd.</w:t>
      </w:r>
    </w:p>
    <w:p w:rsidR="00E32913" w:rsidRPr="00E32913" w:rsidRDefault="00E32913">
      <w:pPr>
        <w:tabs>
          <w:tab w:val="left" w:pos="168"/>
          <w:tab w:val="left" w:pos="960"/>
          <w:tab w:val="left" w:pos="4026"/>
        </w:tabs>
        <w:jc w:val="both"/>
        <w:rPr>
          <w:lang w:val="nl-BE"/>
        </w:rPr>
      </w:pPr>
    </w:p>
    <w:p w:rsidR="00E32913" w:rsidRPr="00E32913" w:rsidRDefault="00E3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left" w:pos="168"/>
          <w:tab w:val="left" w:pos="960"/>
          <w:tab w:val="left" w:pos="4026"/>
        </w:tabs>
        <w:jc w:val="center"/>
        <w:rPr>
          <w:b/>
          <w:sz w:val="36"/>
          <w:szCs w:val="36"/>
          <w:lang w:val="nl-BE"/>
        </w:rPr>
      </w:pPr>
      <w:r w:rsidRPr="00E32913">
        <w:rPr>
          <w:b/>
          <w:sz w:val="36"/>
          <w:szCs w:val="36"/>
          <w:lang w:val="nl-BE"/>
        </w:rPr>
        <w:t xml:space="preserve">ATTEST VAN AANPLAKKING EN BEKENDMAKING VAN EEN BESLISSING IN BEROEP OVER EEN </w:t>
      </w:r>
    </w:p>
    <w:p w:rsidR="00E32913" w:rsidRPr="00E32913" w:rsidRDefault="00E3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left" w:pos="168"/>
          <w:tab w:val="left" w:pos="960"/>
          <w:tab w:val="left" w:pos="4026"/>
        </w:tabs>
        <w:jc w:val="center"/>
        <w:rPr>
          <w:b/>
          <w:sz w:val="36"/>
          <w:szCs w:val="36"/>
          <w:lang w:val="nl-BE"/>
        </w:rPr>
      </w:pPr>
      <w:r w:rsidRPr="00E32913">
        <w:rPr>
          <w:b/>
          <w:sz w:val="36"/>
          <w:szCs w:val="36"/>
          <w:lang w:val="nl-BE"/>
        </w:rPr>
        <w:t>MILIEUVERGUNNINGSAANVRAAG KLASSE 1</w:t>
      </w:r>
    </w:p>
    <w:p w:rsidR="00E32913" w:rsidRPr="00E32913" w:rsidRDefault="00E32913">
      <w:pPr>
        <w:tabs>
          <w:tab w:val="left" w:pos="168"/>
          <w:tab w:val="left" w:pos="960"/>
          <w:tab w:val="left" w:pos="4026"/>
        </w:tabs>
        <w:jc w:val="both"/>
        <w:rPr>
          <w:lang w:val="nl-BE"/>
        </w:rPr>
      </w:pPr>
    </w:p>
    <w:p w:rsidR="00E32913" w:rsidRPr="00E32913" w:rsidRDefault="00E32913">
      <w:pPr>
        <w:tabs>
          <w:tab w:val="left" w:pos="168"/>
          <w:tab w:val="left" w:pos="960"/>
          <w:tab w:val="left" w:pos="4026"/>
        </w:tabs>
        <w:jc w:val="both"/>
        <w:rPr>
          <w:lang w:val="nl-BE"/>
        </w:rPr>
      </w:pPr>
      <w:r w:rsidRPr="00E32913">
        <w:rPr>
          <w:lang w:val="nl-BE"/>
        </w:rPr>
        <w:t xml:space="preserve">Ivan Delaere, burgemeester van de gemeente Pittem, BEVESTIGT dat de bekendmaking van de beslissing van de </w:t>
      </w:r>
      <w:r w:rsidR="004C3C9C" w:rsidRPr="00E32913">
        <w:rPr>
          <w:lang w:val="nl-BE"/>
        </w:rPr>
        <w:t xml:space="preserve">Vlaamse Minister van Omgeving, Natuur en Landbouw </w:t>
      </w:r>
      <w:r w:rsidR="00946A3C">
        <w:rPr>
          <w:lang w:val="nl-BE"/>
        </w:rPr>
        <w:t xml:space="preserve"> </w:t>
      </w:r>
      <w:r w:rsidRPr="00E32913">
        <w:rPr>
          <w:lang w:val="nl-BE"/>
        </w:rPr>
        <w:t>dd. 12/01/2018 omtrent de bovenvermelde milieuvergunningsaanvraag:</w:t>
      </w:r>
    </w:p>
    <w:p w:rsidR="00E32913" w:rsidRPr="00E32913" w:rsidRDefault="00E32913">
      <w:pPr>
        <w:tabs>
          <w:tab w:val="left" w:pos="168"/>
          <w:tab w:val="left" w:pos="960"/>
          <w:tab w:val="left" w:pos="4026"/>
        </w:tabs>
        <w:jc w:val="both"/>
        <w:rPr>
          <w:lang w:val="nl-BE"/>
        </w:rPr>
      </w:pPr>
    </w:p>
    <w:p w:rsidR="00E32913" w:rsidRPr="00E32913" w:rsidRDefault="00E32913">
      <w:pPr>
        <w:tabs>
          <w:tab w:val="left" w:pos="168"/>
          <w:tab w:val="left" w:pos="960"/>
          <w:tab w:val="left" w:pos="4026"/>
        </w:tabs>
        <w:ind w:left="144" w:hanging="144"/>
        <w:jc w:val="both"/>
        <w:rPr>
          <w:lang w:val="nl-BE"/>
        </w:rPr>
      </w:pPr>
      <w:r w:rsidRPr="00E32913">
        <w:rPr>
          <w:lang w:val="nl-BE"/>
        </w:rPr>
        <w:noBreakHyphen/>
      </w:r>
      <w:r w:rsidRPr="00E32913">
        <w:rPr>
          <w:lang w:val="nl-BE"/>
        </w:rPr>
        <w:tab/>
        <w:t>vanaf 10/02/2018 tot en met 12/03/2018 op de wijze en de plaatsen als bepaald in het besluit van 6 februari 1991 houdende vaststelling van het Vlaams Reglement betreffende de Milieuvergunning wordt aangeplakt;</w:t>
      </w:r>
    </w:p>
    <w:p w:rsidR="00E32913" w:rsidRPr="00E32913" w:rsidRDefault="00E32913">
      <w:pPr>
        <w:tabs>
          <w:tab w:val="left" w:pos="168"/>
          <w:tab w:val="left" w:pos="960"/>
          <w:tab w:val="left" w:pos="4026"/>
        </w:tabs>
        <w:jc w:val="both"/>
        <w:rPr>
          <w:lang w:val="nl-BE"/>
        </w:rPr>
      </w:pPr>
    </w:p>
    <w:p w:rsidR="00E32913" w:rsidRPr="00E32913" w:rsidRDefault="00E32913">
      <w:pPr>
        <w:tabs>
          <w:tab w:val="left" w:pos="168"/>
          <w:tab w:val="left" w:pos="960"/>
          <w:tab w:val="left" w:pos="4026"/>
        </w:tabs>
        <w:jc w:val="both"/>
        <w:rPr>
          <w:lang w:val="nl-BE"/>
        </w:rPr>
      </w:pPr>
    </w:p>
    <w:p w:rsidR="00E32913" w:rsidRPr="00E32913" w:rsidRDefault="00E32913" w:rsidP="005E597C">
      <w:pPr>
        <w:tabs>
          <w:tab w:val="left" w:pos="168"/>
          <w:tab w:val="left" w:pos="960"/>
          <w:tab w:val="left" w:pos="4026"/>
        </w:tabs>
        <w:rPr>
          <w:lang w:val="nl-BE"/>
        </w:rPr>
      </w:pPr>
      <w:r w:rsidRPr="00E32913">
        <w:rPr>
          <w:lang w:val="nl-BE"/>
        </w:rPr>
        <w:t>Te Pittem, op 09/02/2018.</w:t>
      </w:r>
    </w:p>
    <w:p w:rsidR="00E32913" w:rsidRPr="00E32913" w:rsidRDefault="00E32913">
      <w:pPr>
        <w:tabs>
          <w:tab w:val="left" w:pos="168"/>
          <w:tab w:val="left" w:pos="960"/>
          <w:tab w:val="left" w:pos="4026"/>
        </w:tabs>
        <w:jc w:val="both"/>
        <w:rPr>
          <w:lang w:val="nl-BE"/>
        </w:rPr>
      </w:pPr>
    </w:p>
    <w:p w:rsidR="00E32913" w:rsidRPr="00E32913" w:rsidRDefault="00E32913" w:rsidP="005E597C">
      <w:pPr>
        <w:tabs>
          <w:tab w:val="left" w:pos="168"/>
          <w:tab w:val="left" w:pos="960"/>
          <w:tab w:val="left" w:pos="4026"/>
        </w:tabs>
        <w:rPr>
          <w:lang w:val="nl-BE"/>
        </w:rPr>
      </w:pPr>
      <w:r w:rsidRPr="00E32913">
        <w:rPr>
          <w:lang w:val="nl-BE"/>
        </w:rPr>
        <w:t>De gemeentesecretaris, wnd.,</w:t>
      </w:r>
      <w:r w:rsidRPr="00E32913">
        <w:rPr>
          <w:lang w:val="nl-BE"/>
        </w:rPr>
        <w:tab/>
      </w:r>
      <w:r w:rsidRPr="00E32913">
        <w:rPr>
          <w:lang w:val="nl-BE"/>
        </w:rPr>
        <w:tab/>
      </w:r>
      <w:r w:rsidRPr="00E32913">
        <w:rPr>
          <w:lang w:val="nl-BE"/>
        </w:rPr>
        <w:tab/>
      </w:r>
      <w:r w:rsidRPr="00E32913">
        <w:rPr>
          <w:lang w:val="nl-BE"/>
        </w:rPr>
        <w:tab/>
      </w:r>
      <w:r w:rsidRPr="00E32913">
        <w:rPr>
          <w:lang w:val="nl-BE"/>
        </w:rPr>
        <w:tab/>
      </w:r>
      <w:r w:rsidRPr="00E32913">
        <w:rPr>
          <w:lang w:val="nl-BE"/>
        </w:rPr>
        <w:tab/>
        <w:t>De burgemeester,</w:t>
      </w:r>
    </w:p>
    <w:p w:rsidR="00E32913" w:rsidRPr="00E32913" w:rsidRDefault="00E32913">
      <w:pPr>
        <w:tabs>
          <w:tab w:val="left" w:pos="168"/>
          <w:tab w:val="left" w:pos="960"/>
          <w:tab w:val="left" w:pos="4026"/>
        </w:tabs>
        <w:jc w:val="both"/>
        <w:rPr>
          <w:lang w:val="nl-BE"/>
        </w:rPr>
      </w:pPr>
    </w:p>
    <w:p w:rsidR="00E32913" w:rsidRPr="00E32913" w:rsidRDefault="00E32913">
      <w:pPr>
        <w:tabs>
          <w:tab w:val="left" w:pos="168"/>
          <w:tab w:val="left" w:pos="960"/>
          <w:tab w:val="left" w:pos="4026"/>
        </w:tabs>
        <w:jc w:val="both"/>
        <w:rPr>
          <w:lang w:val="nl-BE"/>
        </w:rPr>
      </w:pPr>
    </w:p>
    <w:p w:rsidR="00E32913" w:rsidRPr="00E32913" w:rsidRDefault="00E32913" w:rsidP="005E597C">
      <w:pPr>
        <w:rPr>
          <w:lang w:val="nl-BE"/>
        </w:rPr>
      </w:pPr>
      <w:r w:rsidRPr="00E32913">
        <w:rPr>
          <w:lang w:val="nl-BE"/>
        </w:rPr>
        <w:t>C. Couckuyt.</w:t>
      </w:r>
      <w:r w:rsidRPr="00E32913">
        <w:rPr>
          <w:lang w:val="nl-BE"/>
        </w:rPr>
        <w:tab/>
      </w:r>
      <w:r w:rsidRPr="00E32913">
        <w:rPr>
          <w:lang w:val="nl-BE"/>
        </w:rPr>
        <w:tab/>
      </w:r>
      <w:r w:rsidRPr="00E32913">
        <w:rPr>
          <w:lang w:val="nl-BE"/>
        </w:rPr>
        <w:tab/>
      </w:r>
      <w:r w:rsidRPr="00E32913">
        <w:rPr>
          <w:lang w:val="nl-BE"/>
        </w:rPr>
        <w:tab/>
      </w:r>
      <w:r w:rsidRPr="00E32913">
        <w:rPr>
          <w:lang w:val="nl-BE"/>
        </w:rPr>
        <w:tab/>
      </w:r>
      <w:r w:rsidRPr="00E32913">
        <w:rPr>
          <w:lang w:val="nl-BE"/>
        </w:rPr>
        <w:tab/>
      </w:r>
      <w:r w:rsidRPr="00E32913">
        <w:rPr>
          <w:lang w:val="nl-BE"/>
        </w:rPr>
        <w:tab/>
      </w:r>
      <w:r w:rsidRPr="00E32913">
        <w:rPr>
          <w:lang w:val="nl-BE"/>
        </w:rPr>
        <w:tab/>
      </w:r>
      <w:r w:rsidRPr="00E32913">
        <w:rPr>
          <w:lang w:val="nl-BE"/>
        </w:rPr>
        <w:tab/>
        <w:t>I. Delaere.</w:t>
      </w:r>
    </w:p>
    <w:p w:rsidR="00E32913" w:rsidRPr="00E32913" w:rsidRDefault="00E32913">
      <w:pPr>
        <w:rPr>
          <w:lang w:val="nl-BE"/>
        </w:rPr>
      </w:pPr>
    </w:p>
    <w:p w:rsidR="00E32913" w:rsidRPr="00E32913" w:rsidRDefault="00E32913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lang w:val="nl-BE"/>
        </w:rPr>
        <w:sectPr w:rsidR="00E32913" w:rsidRPr="00E32913" w:rsidSect="00E32913">
          <w:endnotePr>
            <w:numFmt w:val="decimal"/>
          </w:endnotePr>
          <w:pgSz w:w="11905" w:h="16837"/>
          <w:pgMar w:top="1416" w:right="1416" w:bottom="1416" w:left="1416" w:header="1416" w:footer="1416" w:gutter="0"/>
          <w:pgNumType w:start="1"/>
          <w:cols w:space="708"/>
          <w:noEndnote/>
        </w:sectPr>
      </w:pPr>
    </w:p>
    <w:p w:rsidR="00E32913" w:rsidRPr="00E32913" w:rsidRDefault="00E32913">
      <w:pPr>
        <w:tabs>
          <w:tab w:val="left" w:pos="-1076"/>
          <w:tab w:val="left" w:pos="-848"/>
          <w:tab w:val="left" w:pos="-279"/>
          <w:tab w:val="left" w:pos="1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rPr>
          <w:lang w:val="nl-BE"/>
        </w:rPr>
      </w:pPr>
    </w:p>
    <w:sectPr w:rsidR="00E32913" w:rsidRPr="00E32913" w:rsidSect="00E32913">
      <w:endnotePr>
        <w:numFmt w:val="decimal"/>
      </w:endnotePr>
      <w:type w:val="continuous"/>
      <w:pgSz w:w="11905" w:h="16837"/>
      <w:pgMar w:top="1416" w:right="1416" w:bottom="1416" w:left="1416" w:header="1416" w:footer="141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A6"/>
    <w:rsid w:val="00362018"/>
    <w:rsid w:val="00381D66"/>
    <w:rsid w:val="004C3C9C"/>
    <w:rsid w:val="005E597C"/>
    <w:rsid w:val="006C0A29"/>
    <w:rsid w:val="007667E4"/>
    <w:rsid w:val="008C2049"/>
    <w:rsid w:val="00946A3C"/>
    <w:rsid w:val="009E6E09"/>
    <w:rsid w:val="00A50E1A"/>
    <w:rsid w:val="00D84BA6"/>
    <w:rsid w:val="00DF5DD6"/>
    <w:rsid w:val="00E32913"/>
    <w:rsid w:val="00F3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15D0F"/>
  <w15:chartTrackingRefBased/>
  <w15:docId w15:val="{E2DC480F-2102-4235-B6A4-41F07BF5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widowControl w:val="0"/>
    </w:pPr>
    <w:rPr>
      <w:rFonts w:ascii="Goudy Old Style" w:hAnsi="Goudy Old Style"/>
      <w:snapToGrid w:val="0"/>
      <w:sz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styleId="Plattetekst">
    <w:name w:val="Body Text"/>
    <w:basedOn w:val="Standaard"/>
    <w:pPr>
      <w:tabs>
        <w:tab w:val="left" w:pos="960"/>
        <w:tab w:val="left" w:pos="4026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ED54B6D-46A7-4277-969E-30F41BD5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335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Schaubroeck Informatica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Schaubroeck Informatica</dc:creator>
  <cp:keywords/>
  <cp:lastModifiedBy>Carl Couckuyt</cp:lastModifiedBy>
  <cp:revision>2</cp:revision>
  <dcterms:created xsi:type="dcterms:W3CDTF">2018-02-07T09:32:00Z</dcterms:created>
  <dcterms:modified xsi:type="dcterms:W3CDTF">2018-02-08T07:52:00Z</dcterms:modified>
</cp:coreProperties>
</file>